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3C3" w:rsidRPr="00257E66" w:rsidRDefault="006570E6" w:rsidP="00CD4C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9E33C3" w:rsidRPr="00257E66">
        <w:rPr>
          <w:b/>
          <w:sz w:val="28"/>
          <w:szCs w:val="28"/>
        </w:rPr>
        <w:t>омплект контрольных работ для магистрантов заочной формы</w:t>
      </w:r>
    </w:p>
    <w:p w:rsidR="007748B1" w:rsidRPr="002A4088" w:rsidRDefault="007748B1" w:rsidP="00CD4C1C">
      <w:pPr>
        <w:jc w:val="left"/>
        <w:rPr>
          <w:sz w:val="28"/>
          <w:szCs w:val="28"/>
          <w:highlight w:val="yellow"/>
        </w:rPr>
      </w:pPr>
    </w:p>
    <w:p w:rsidR="009E33C3" w:rsidRPr="00973A18" w:rsidRDefault="009E33C3" w:rsidP="00CD4C1C">
      <w:pPr>
        <w:jc w:val="left"/>
        <w:rPr>
          <w:sz w:val="28"/>
          <w:szCs w:val="28"/>
        </w:rPr>
      </w:pPr>
      <w:r w:rsidRPr="00973A18">
        <w:rPr>
          <w:sz w:val="28"/>
          <w:szCs w:val="28"/>
        </w:rPr>
        <w:t>Вариант 1</w:t>
      </w:r>
    </w:p>
    <w:p w:rsidR="009E33C3" w:rsidRPr="00973A18" w:rsidRDefault="009E33C3" w:rsidP="00CD4C1C">
      <w:pPr>
        <w:ind w:firstLine="709"/>
        <w:rPr>
          <w:sz w:val="28"/>
          <w:szCs w:val="28"/>
        </w:rPr>
      </w:pPr>
      <w:r w:rsidRPr="00973A18">
        <w:rPr>
          <w:sz w:val="28"/>
          <w:szCs w:val="28"/>
        </w:rPr>
        <w:t xml:space="preserve">1. </w:t>
      </w:r>
      <w:r w:rsidR="00973A18" w:rsidRPr="00973A18">
        <w:rPr>
          <w:sz w:val="28"/>
          <w:szCs w:val="28"/>
        </w:rPr>
        <w:t>Гигиеническая регламентация пищевых добавок в продуктах питания.</w:t>
      </w:r>
    </w:p>
    <w:p w:rsidR="009E33C3" w:rsidRPr="00973A18" w:rsidRDefault="009E33C3" w:rsidP="00CD4C1C">
      <w:pPr>
        <w:ind w:firstLine="709"/>
        <w:rPr>
          <w:sz w:val="28"/>
          <w:szCs w:val="28"/>
        </w:rPr>
      </w:pPr>
      <w:r w:rsidRPr="00973A18">
        <w:rPr>
          <w:sz w:val="28"/>
          <w:szCs w:val="28"/>
        </w:rPr>
        <w:t xml:space="preserve">2. </w:t>
      </w:r>
      <w:r w:rsidR="00973A18" w:rsidRPr="00973A18">
        <w:rPr>
          <w:sz w:val="28"/>
          <w:szCs w:val="28"/>
        </w:rPr>
        <w:t>Пробиотики. Понятие и механизм воздействия на организм.</w:t>
      </w:r>
    </w:p>
    <w:p w:rsidR="00F36E6D" w:rsidRPr="00973A18" w:rsidRDefault="00F36E6D" w:rsidP="00CD4C1C">
      <w:pPr>
        <w:ind w:firstLine="709"/>
        <w:rPr>
          <w:sz w:val="28"/>
          <w:szCs w:val="28"/>
        </w:rPr>
      </w:pPr>
      <w:r w:rsidRPr="00973A18">
        <w:rPr>
          <w:sz w:val="28"/>
          <w:szCs w:val="28"/>
        </w:rPr>
        <w:t>Практико-ориентированное задание:</w:t>
      </w:r>
    </w:p>
    <w:p w:rsidR="009E33C3" w:rsidRPr="00973A18" w:rsidRDefault="009E33C3" w:rsidP="00CD4C1C">
      <w:pPr>
        <w:ind w:firstLine="709"/>
        <w:rPr>
          <w:sz w:val="28"/>
          <w:szCs w:val="28"/>
        </w:rPr>
      </w:pPr>
      <w:r w:rsidRPr="00973A18">
        <w:rPr>
          <w:sz w:val="28"/>
          <w:szCs w:val="28"/>
        </w:rPr>
        <w:t xml:space="preserve">3. </w:t>
      </w:r>
      <w:r w:rsidR="00973A18" w:rsidRPr="00973A18">
        <w:rPr>
          <w:sz w:val="28"/>
          <w:szCs w:val="28"/>
        </w:rPr>
        <w:t>Разработать схему применения гидроколлоидов на основе синергизма их свой</w:t>
      </w:r>
      <w:proofErr w:type="gramStart"/>
      <w:r w:rsidR="00973A18" w:rsidRPr="00973A18">
        <w:rPr>
          <w:sz w:val="28"/>
          <w:szCs w:val="28"/>
        </w:rPr>
        <w:t>ств пр</w:t>
      </w:r>
      <w:proofErr w:type="gramEnd"/>
      <w:r w:rsidR="00973A18" w:rsidRPr="00973A18">
        <w:rPr>
          <w:sz w:val="28"/>
          <w:szCs w:val="28"/>
        </w:rPr>
        <w:t>и производстве йогуртов</w:t>
      </w:r>
      <w:r w:rsidRPr="00973A18">
        <w:rPr>
          <w:sz w:val="28"/>
          <w:szCs w:val="28"/>
        </w:rPr>
        <w:t>.</w:t>
      </w:r>
    </w:p>
    <w:p w:rsidR="009E33C3" w:rsidRPr="00973A18" w:rsidRDefault="009E33C3" w:rsidP="00CD4C1C">
      <w:pPr>
        <w:jc w:val="left"/>
        <w:rPr>
          <w:sz w:val="28"/>
          <w:szCs w:val="28"/>
        </w:rPr>
      </w:pPr>
    </w:p>
    <w:p w:rsidR="009E33C3" w:rsidRPr="00973A18" w:rsidRDefault="009E33C3" w:rsidP="00CD4C1C">
      <w:pPr>
        <w:rPr>
          <w:sz w:val="28"/>
          <w:szCs w:val="28"/>
        </w:rPr>
      </w:pPr>
      <w:r w:rsidRPr="00973A18">
        <w:rPr>
          <w:sz w:val="28"/>
          <w:szCs w:val="28"/>
        </w:rPr>
        <w:t>Вариант 2</w:t>
      </w:r>
    </w:p>
    <w:p w:rsidR="009E33C3" w:rsidRPr="00973A18" w:rsidRDefault="009E33C3" w:rsidP="00CD4C1C">
      <w:pPr>
        <w:ind w:firstLine="709"/>
        <w:rPr>
          <w:sz w:val="28"/>
          <w:szCs w:val="28"/>
        </w:rPr>
      </w:pPr>
      <w:r w:rsidRPr="00973A18">
        <w:rPr>
          <w:sz w:val="28"/>
          <w:szCs w:val="28"/>
        </w:rPr>
        <w:t xml:space="preserve">1. </w:t>
      </w:r>
      <w:r w:rsidR="00973A18" w:rsidRPr="00973A18">
        <w:rPr>
          <w:sz w:val="28"/>
          <w:szCs w:val="28"/>
        </w:rPr>
        <w:t>Биологически активные добавки к пище. Назначение БАД. Классификация БАД.</w:t>
      </w:r>
    </w:p>
    <w:p w:rsidR="009E33C3" w:rsidRPr="00973A18" w:rsidRDefault="009E33C3" w:rsidP="00CD4C1C">
      <w:pPr>
        <w:ind w:firstLine="709"/>
        <w:rPr>
          <w:sz w:val="28"/>
          <w:szCs w:val="28"/>
        </w:rPr>
      </w:pPr>
      <w:r w:rsidRPr="00973A18">
        <w:rPr>
          <w:sz w:val="28"/>
          <w:szCs w:val="28"/>
        </w:rPr>
        <w:t xml:space="preserve">2. </w:t>
      </w:r>
      <w:r w:rsidR="00973A18" w:rsidRPr="00973A18">
        <w:rPr>
          <w:sz w:val="28"/>
          <w:szCs w:val="28"/>
        </w:rPr>
        <w:t>Оптимизация питания населения. Специализированное и лечебно-профилактическое питание.</w:t>
      </w:r>
    </w:p>
    <w:p w:rsidR="009E33C3" w:rsidRPr="00973A18" w:rsidRDefault="009E33C3" w:rsidP="00CD4C1C">
      <w:pPr>
        <w:ind w:firstLine="709"/>
        <w:rPr>
          <w:sz w:val="28"/>
          <w:szCs w:val="28"/>
        </w:rPr>
      </w:pPr>
      <w:r w:rsidRPr="00973A18">
        <w:rPr>
          <w:sz w:val="28"/>
          <w:szCs w:val="28"/>
        </w:rPr>
        <w:t>Практико-ориентированное задание:</w:t>
      </w:r>
    </w:p>
    <w:p w:rsidR="009E33C3" w:rsidRPr="00973A18" w:rsidRDefault="009E33C3" w:rsidP="00CD4C1C">
      <w:pPr>
        <w:ind w:firstLine="709"/>
        <w:rPr>
          <w:sz w:val="28"/>
          <w:szCs w:val="28"/>
        </w:rPr>
      </w:pPr>
      <w:r w:rsidRPr="00973A18">
        <w:rPr>
          <w:sz w:val="28"/>
          <w:szCs w:val="28"/>
        </w:rPr>
        <w:t xml:space="preserve">3. </w:t>
      </w:r>
      <w:r w:rsidR="00973A18" w:rsidRPr="00973A18">
        <w:rPr>
          <w:sz w:val="28"/>
          <w:szCs w:val="28"/>
        </w:rPr>
        <w:t>Разработать схему применения консервантов с учетом их специфической направленности действия при производстве мясных продуктов.</w:t>
      </w:r>
    </w:p>
    <w:p w:rsidR="009E33C3" w:rsidRPr="002A4088" w:rsidRDefault="009E33C3" w:rsidP="00CD4C1C">
      <w:pPr>
        <w:jc w:val="left"/>
        <w:rPr>
          <w:sz w:val="28"/>
          <w:szCs w:val="28"/>
          <w:highlight w:val="yellow"/>
        </w:rPr>
      </w:pPr>
    </w:p>
    <w:p w:rsidR="009E33C3" w:rsidRPr="00973A18" w:rsidRDefault="00BA3AC5" w:rsidP="00CD4C1C">
      <w:pPr>
        <w:jc w:val="left"/>
        <w:rPr>
          <w:sz w:val="28"/>
          <w:szCs w:val="28"/>
        </w:rPr>
      </w:pPr>
      <w:r w:rsidRPr="00973A18">
        <w:rPr>
          <w:sz w:val="28"/>
          <w:szCs w:val="28"/>
        </w:rPr>
        <w:t>Вариант 3</w:t>
      </w:r>
    </w:p>
    <w:p w:rsidR="00BA3AC5" w:rsidRPr="00973A18" w:rsidRDefault="00BA3AC5" w:rsidP="00CD4C1C">
      <w:pPr>
        <w:ind w:firstLine="709"/>
        <w:rPr>
          <w:sz w:val="28"/>
          <w:szCs w:val="28"/>
        </w:rPr>
      </w:pPr>
      <w:r w:rsidRPr="00973A18">
        <w:rPr>
          <w:sz w:val="28"/>
          <w:szCs w:val="28"/>
        </w:rPr>
        <w:t xml:space="preserve">1. </w:t>
      </w:r>
      <w:proofErr w:type="spellStart"/>
      <w:r w:rsidR="00973A18" w:rsidRPr="00973A18">
        <w:rPr>
          <w:sz w:val="28"/>
          <w:szCs w:val="28"/>
        </w:rPr>
        <w:t>Цветкорректирующие</w:t>
      </w:r>
      <w:proofErr w:type="spellEnd"/>
      <w:r w:rsidR="00973A18" w:rsidRPr="00973A18">
        <w:rPr>
          <w:sz w:val="28"/>
          <w:szCs w:val="28"/>
        </w:rPr>
        <w:t xml:space="preserve"> вещества: натуральные и синтетические пищевые красители, отбеливатели, стабилизаторы (фиксаторы) окраски.</w:t>
      </w:r>
    </w:p>
    <w:p w:rsidR="00BA3AC5" w:rsidRPr="00973A18" w:rsidRDefault="00BA3AC5" w:rsidP="00CD4C1C">
      <w:pPr>
        <w:ind w:firstLine="709"/>
        <w:rPr>
          <w:sz w:val="28"/>
          <w:szCs w:val="28"/>
        </w:rPr>
      </w:pPr>
      <w:r w:rsidRPr="00973A18">
        <w:rPr>
          <w:sz w:val="28"/>
          <w:szCs w:val="28"/>
        </w:rPr>
        <w:t xml:space="preserve">2. </w:t>
      </w:r>
      <w:proofErr w:type="gramStart"/>
      <w:r w:rsidR="00973A18" w:rsidRPr="00973A18">
        <w:rPr>
          <w:sz w:val="28"/>
          <w:szCs w:val="28"/>
        </w:rPr>
        <w:t>Контроль за</w:t>
      </w:r>
      <w:proofErr w:type="gramEnd"/>
      <w:r w:rsidR="00973A18" w:rsidRPr="00973A18">
        <w:rPr>
          <w:sz w:val="28"/>
          <w:szCs w:val="28"/>
        </w:rPr>
        <w:t xml:space="preserve"> содержанием пищевых добавок в продуктах питания.</w:t>
      </w:r>
    </w:p>
    <w:p w:rsidR="00F36E6D" w:rsidRPr="00973A18" w:rsidRDefault="00F36E6D" w:rsidP="00CD4C1C">
      <w:pPr>
        <w:ind w:firstLine="709"/>
        <w:rPr>
          <w:sz w:val="28"/>
          <w:szCs w:val="28"/>
        </w:rPr>
      </w:pPr>
      <w:r w:rsidRPr="00973A18">
        <w:rPr>
          <w:sz w:val="28"/>
          <w:szCs w:val="28"/>
        </w:rPr>
        <w:t>Практико-ориентированное задание:</w:t>
      </w:r>
    </w:p>
    <w:p w:rsidR="00BA3AC5" w:rsidRPr="00973A18" w:rsidRDefault="00BA3AC5" w:rsidP="00CD4C1C">
      <w:pPr>
        <w:ind w:firstLine="709"/>
        <w:rPr>
          <w:sz w:val="28"/>
          <w:szCs w:val="28"/>
        </w:rPr>
      </w:pPr>
      <w:r w:rsidRPr="00973A18">
        <w:rPr>
          <w:sz w:val="28"/>
          <w:szCs w:val="28"/>
        </w:rPr>
        <w:t xml:space="preserve">3. </w:t>
      </w:r>
      <w:r w:rsidR="00973A18" w:rsidRPr="00973A18">
        <w:rPr>
          <w:sz w:val="28"/>
          <w:szCs w:val="28"/>
        </w:rPr>
        <w:t>Разработать рецептуру мясного рубленого полуфабриката с использованием добавок-наполнителей.</w:t>
      </w:r>
    </w:p>
    <w:p w:rsidR="009E33C3" w:rsidRPr="002A4088" w:rsidRDefault="009E33C3" w:rsidP="00CD4C1C">
      <w:pPr>
        <w:jc w:val="left"/>
        <w:rPr>
          <w:sz w:val="28"/>
          <w:szCs w:val="28"/>
          <w:highlight w:val="yellow"/>
        </w:rPr>
      </w:pPr>
    </w:p>
    <w:p w:rsidR="00BA3AC5" w:rsidRDefault="00BA3AC5" w:rsidP="00CD4C1C">
      <w:pPr>
        <w:jc w:val="left"/>
        <w:rPr>
          <w:sz w:val="28"/>
          <w:szCs w:val="28"/>
        </w:rPr>
      </w:pPr>
      <w:r w:rsidRPr="00F36E6D">
        <w:rPr>
          <w:sz w:val="28"/>
          <w:szCs w:val="28"/>
        </w:rPr>
        <w:t>Вариант 4</w:t>
      </w:r>
    </w:p>
    <w:p w:rsidR="00BA3AC5" w:rsidRPr="00973A18" w:rsidRDefault="00BA3AC5" w:rsidP="00CD4C1C">
      <w:pPr>
        <w:ind w:firstLine="709"/>
        <w:rPr>
          <w:sz w:val="28"/>
          <w:szCs w:val="28"/>
        </w:rPr>
      </w:pPr>
      <w:r w:rsidRPr="00973A18">
        <w:rPr>
          <w:sz w:val="28"/>
          <w:szCs w:val="28"/>
        </w:rPr>
        <w:t xml:space="preserve">1. </w:t>
      </w:r>
      <w:r w:rsidR="00973A18" w:rsidRPr="00973A18">
        <w:rPr>
          <w:sz w:val="28"/>
          <w:szCs w:val="28"/>
        </w:rPr>
        <w:t>Пищевые добавки и их кодификация. Пищевые добавки: определение безопасности и регламентирование.</w:t>
      </w:r>
    </w:p>
    <w:p w:rsidR="00BA3AC5" w:rsidRPr="00973A18" w:rsidRDefault="00F36E6D" w:rsidP="00CD4C1C">
      <w:pPr>
        <w:ind w:firstLine="709"/>
        <w:rPr>
          <w:sz w:val="28"/>
          <w:szCs w:val="28"/>
        </w:rPr>
      </w:pPr>
      <w:r w:rsidRPr="00973A18">
        <w:rPr>
          <w:sz w:val="28"/>
          <w:szCs w:val="28"/>
        </w:rPr>
        <w:t>2</w:t>
      </w:r>
      <w:r w:rsidR="00BA3AC5" w:rsidRPr="00973A18">
        <w:rPr>
          <w:sz w:val="28"/>
          <w:szCs w:val="28"/>
        </w:rPr>
        <w:t xml:space="preserve">. </w:t>
      </w:r>
      <w:r w:rsidR="00973A18" w:rsidRPr="00973A18">
        <w:rPr>
          <w:sz w:val="28"/>
          <w:szCs w:val="28"/>
        </w:rPr>
        <w:t>Вещества, изменяющие структуру продукта.</w:t>
      </w:r>
    </w:p>
    <w:p w:rsidR="00F36E6D" w:rsidRPr="00973A18" w:rsidRDefault="00F36E6D" w:rsidP="00CD4C1C">
      <w:pPr>
        <w:ind w:firstLine="709"/>
        <w:rPr>
          <w:sz w:val="28"/>
          <w:szCs w:val="28"/>
        </w:rPr>
      </w:pPr>
      <w:r w:rsidRPr="00973A18">
        <w:rPr>
          <w:sz w:val="28"/>
          <w:szCs w:val="28"/>
        </w:rPr>
        <w:t>Практико-ориентированное задание:</w:t>
      </w:r>
    </w:p>
    <w:p w:rsidR="00BA3AC5" w:rsidRPr="00973A18" w:rsidRDefault="00BA3AC5" w:rsidP="00CD4C1C">
      <w:pPr>
        <w:ind w:firstLine="709"/>
        <w:rPr>
          <w:sz w:val="28"/>
          <w:szCs w:val="28"/>
        </w:rPr>
      </w:pPr>
      <w:r w:rsidRPr="00973A18">
        <w:rPr>
          <w:sz w:val="28"/>
          <w:szCs w:val="28"/>
        </w:rPr>
        <w:t xml:space="preserve">3. </w:t>
      </w:r>
      <w:r w:rsidR="00973A18" w:rsidRPr="00973A18">
        <w:rPr>
          <w:sz w:val="28"/>
          <w:szCs w:val="28"/>
        </w:rPr>
        <w:t xml:space="preserve">Разработать рецептурную композицию мясного продукта с внесением </w:t>
      </w:r>
      <w:proofErr w:type="spellStart"/>
      <w:r w:rsidR="00973A18" w:rsidRPr="00973A18">
        <w:rPr>
          <w:sz w:val="28"/>
          <w:szCs w:val="28"/>
        </w:rPr>
        <w:t>углевода-пр</w:t>
      </w:r>
      <w:r w:rsidR="007F722E">
        <w:rPr>
          <w:sz w:val="28"/>
          <w:szCs w:val="28"/>
        </w:rPr>
        <w:t>е</w:t>
      </w:r>
      <w:r w:rsidR="00973A18" w:rsidRPr="00973A18">
        <w:rPr>
          <w:sz w:val="28"/>
          <w:szCs w:val="28"/>
        </w:rPr>
        <w:t>биотика</w:t>
      </w:r>
      <w:proofErr w:type="spellEnd"/>
      <w:r w:rsidR="00973A18" w:rsidRPr="00973A18">
        <w:rPr>
          <w:sz w:val="28"/>
          <w:szCs w:val="28"/>
        </w:rPr>
        <w:t>.</w:t>
      </w:r>
    </w:p>
    <w:p w:rsidR="00257E66" w:rsidRPr="00257E66" w:rsidRDefault="00257E66" w:rsidP="00CD4C1C">
      <w:pPr>
        <w:spacing w:line="259" w:lineRule="auto"/>
        <w:jc w:val="left"/>
        <w:rPr>
          <w:sz w:val="28"/>
          <w:szCs w:val="28"/>
          <w:highlight w:val="yellow"/>
        </w:rPr>
      </w:pPr>
    </w:p>
    <w:p w:rsidR="00257E66" w:rsidRPr="00F36E6D" w:rsidRDefault="00257E66" w:rsidP="00CD4C1C">
      <w:pPr>
        <w:spacing w:line="259" w:lineRule="auto"/>
        <w:jc w:val="left"/>
        <w:rPr>
          <w:sz w:val="28"/>
          <w:szCs w:val="28"/>
        </w:rPr>
      </w:pPr>
      <w:r w:rsidRPr="00F36E6D">
        <w:rPr>
          <w:sz w:val="28"/>
          <w:szCs w:val="28"/>
        </w:rPr>
        <w:t>Вариант 5</w:t>
      </w:r>
    </w:p>
    <w:p w:rsidR="007F722E" w:rsidRPr="007F722E" w:rsidRDefault="007F722E" w:rsidP="007F722E">
      <w:pPr>
        <w:spacing w:line="259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F722E">
        <w:rPr>
          <w:sz w:val="28"/>
          <w:szCs w:val="28"/>
        </w:rPr>
        <w:t xml:space="preserve">Натуральные и идентичные </w:t>
      </w:r>
      <w:proofErr w:type="gramStart"/>
      <w:r w:rsidRPr="007F722E">
        <w:rPr>
          <w:sz w:val="28"/>
          <w:szCs w:val="28"/>
        </w:rPr>
        <w:t>натуральным</w:t>
      </w:r>
      <w:proofErr w:type="gramEnd"/>
      <w:r w:rsidRPr="007F722E">
        <w:rPr>
          <w:sz w:val="28"/>
          <w:szCs w:val="28"/>
        </w:rPr>
        <w:t xml:space="preserve"> пищевые красители.</w:t>
      </w:r>
    </w:p>
    <w:p w:rsidR="007F722E" w:rsidRDefault="007F722E" w:rsidP="007F722E">
      <w:pPr>
        <w:spacing w:line="259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7F722E">
        <w:rPr>
          <w:sz w:val="28"/>
          <w:szCs w:val="28"/>
        </w:rPr>
        <w:t>Оптимизация питания населения. Специализированное и лечебно-профилактическое питание.</w:t>
      </w:r>
    </w:p>
    <w:p w:rsidR="007F722E" w:rsidRPr="007F722E" w:rsidRDefault="007F722E" w:rsidP="007F722E">
      <w:pPr>
        <w:spacing w:line="259" w:lineRule="auto"/>
        <w:ind w:firstLine="709"/>
        <w:rPr>
          <w:sz w:val="28"/>
          <w:szCs w:val="28"/>
        </w:rPr>
      </w:pPr>
      <w:r w:rsidRPr="00F36E6D">
        <w:rPr>
          <w:sz w:val="28"/>
          <w:szCs w:val="28"/>
        </w:rPr>
        <w:t>Практико-ориентированное задание:</w:t>
      </w:r>
    </w:p>
    <w:p w:rsidR="00257E66" w:rsidRDefault="007F722E" w:rsidP="007F722E">
      <w:pPr>
        <w:spacing w:line="259" w:lineRule="auto"/>
        <w:ind w:firstLine="709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3. </w:t>
      </w:r>
      <w:r w:rsidRPr="007F722E">
        <w:rPr>
          <w:sz w:val="28"/>
          <w:szCs w:val="28"/>
        </w:rPr>
        <w:t xml:space="preserve">Разработать технологию диетического молочного десерта с использованием </w:t>
      </w:r>
      <w:proofErr w:type="spellStart"/>
      <w:r w:rsidRPr="007F722E">
        <w:rPr>
          <w:sz w:val="28"/>
          <w:szCs w:val="28"/>
        </w:rPr>
        <w:t>стевиозида</w:t>
      </w:r>
      <w:proofErr w:type="spellEnd"/>
      <w:r w:rsidRPr="007F722E">
        <w:rPr>
          <w:sz w:val="28"/>
          <w:szCs w:val="28"/>
        </w:rPr>
        <w:t>.</w:t>
      </w:r>
    </w:p>
    <w:p w:rsidR="006570E6" w:rsidRDefault="006570E6">
      <w:pPr>
        <w:spacing w:after="160" w:line="259" w:lineRule="auto"/>
        <w:jc w:val="lef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:rsidR="00924221" w:rsidRPr="00F36E6D" w:rsidRDefault="00924221" w:rsidP="00924221">
      <w:pPr>
        <w:ind w:firstLine="567"/>
        <w:jc w:val="center"/>
        <w:rPr>
          <w:b/>
          <w:sz w:val="28"/>
          <w:szCs w:val="28"/>
        </w:rPr>
      </w:pPr>
      <w:r w:rsidRPr="00F36E6D">
        <w:rPr>
          <w:b/>
          <w:sz w:val="28"/>
          <w:szCs w:val="28"/>
        </w:rPr>
        <w:lastRenderedPageBreak/>
        <w:t xml:space="preserve">Вопросы к </w:t>
      </w:r>
      <w:r w:rsidR="00257E66" w:rsidRPr="00F36E6D">
        <w:rPr>
          <w:b/>
          <w:sz w:val="28"/>
          <w:szCs w:val="28"/>
        </w:rPr>
        <w:t>зачету</w:t>
      </w:r>
      <w:r w:rsidRPr="00F36E6D">
        <w:rPr>
          <w:b/>
          <w:sz w:val="28"/>
          <w:szCs w:val="28"/>
        </w:rPr>
        <w:t>:</w:t>
      </w:r>
    </w:p>
    <w:p w:rsidR="00924221" w:rsidRPr="00F36E6D" w:rsidRDefault="00924221" w:rsidP="00924221">
      <w:pPr>
        <w:ind w:firstLine="567"/>
        <w:rPr>
          <w:sz w:val="28"/>
          <w:szCs w:val="28"/>
          <w:highlight w:val="yellow"/>
        </w:rPr>
      </w:pP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>Общие понятия о пищевых добавках.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>Классификация пищевых добавок.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>Гигиеническая регламентация пищевых добавок в продуктах питания.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>Процедура установления безопасности пищевых добавок.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>Общие подходы к подбору и применению пищевых добавок.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 xml:space="preserve">Натуральные и идентичные </w:t>
      </w:r>
      <w:proofErr w:type="gramStart"/>
      <w:r w:rsidRPr="00F36E6D">
        <w:rPr>
          <w:sz w:val="28"/>
          <w:szCs w:val="28"/>
        </w:rPr>
        <w:t>натуральным</w:t>
      </w:r>
      <w:proofErr w:type="gramEnd"/>
      <w:r w:rsidRPr="00F36E6D">
        <w:rPr>
          <w:sz w:val="28"/>
          <w:szCs w:val="28"/>
        </w:rPr>
        <w:t xml:space="preserve"> пищевые красители.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>Синтетические пищевые красители.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>Методология подбора и применения пищевых красителей.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>Технологические особенности использования пищевых красителей.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>Стабилизаторы (фиксаторы) окраски.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 xml:space="preserve">Натуральные эфирные масла и </w:t>
      </w:r>
      <w:proofErr w:type="spellStart"/>
      <w:r w:rsidRPr="00F36E6D">
        <w:rPr>
          <w:sz w:val="28"/>
          <w:szCs w:val="28"/>
        </w:rPr>
        <w:t>олеорезины</w:t>
      </w:r>
      <w:proofErr w:type="spellEnd"/>
      <w:r w:rsidRPr="00F36E6D">
        <w:rPr>
          <w:sz w:val="28"/>
          <w:szCs w:val="28"/>
        </w:rPr>
        <w:t>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 xml:space="preserve">Пищевые </w:t>
      </w:r>
      <w:proofErr w:type="spellStart"/>
      <w:r w:rsidRPr="00F36E6D">
        <w:rPr>
          <w:sz w:val="28"/>
          <w:szCs w:val="28"/>
        </w:rPr>
        <w:t>ароматизаторы</w:t>
      </w:r>
      <w:proofErr w:type="spellEnd"/>
      <w:r w:rsidRPr="00F36E6D">
        <w:rPr>
          <w:sz w:val="28"/>
          <w:szCs w:val="28"/>
        </w:rPr>
        <w:t>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 xml:space="preserve">Методология подбора </w:t>
      </w:r>
      <w:proofErr w:type="spellStart"/>
      <w:r w:rsidRPr="00F36E6D">
        <w:rPr>
          <w:sz w:val="28"/>
          <w:szCs w:val="28"/>
        </w:rPr>
        <w:t>вкусоароматической</w:t>
      </w:r>
      <w:proofErr w:type="spellEnd"/>
      <w:r w:rsidRPr="00F36E6D">
        <w:rPr>
          <w:sz w:val="28"/>
          <w:szCs w:val="28"/>
        </w:rPr>
        <w:t xml:space="preserve"> добавки.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>Усилители вкуса и аромата.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 xml:space="preserve">Общие понятия о </w:t>
      </w:r>
      <w:proofErr w:type="spellStart"/>
      <w:r w:rsidRPr="00F36E6D">
        <w:rPr>
          <w:sz w:val="28"/>
          <w:szCs w:val="28"/>
        </w:rPr>
        <w:t>подсластителях</w:t>
      </w:r>
      <w:proofErr w:type="spellEnd"/>
      <w:r w:rsidRPr="00F36E6D">
        <w:rPr>
          <w:sz w:val="28"/>
          <w:szCs w:val="28"/>
        </w:rPr>
        <w:t xml:space="preserve"> и </w:t>
      </w:r>
      <w:proofErr w:type="spellStart"/>
      <w:r w:rsidRPr="00F36E6D">
        <w:rPr>
          <w:sz w:val="28"/>
          <w:szCs w:val="28"/>
        </w:rPr>
        <w:t>сахарозаменителях</w:t>
      </w:r>
      <w:proofErr w:type="spellEnd"/>
      <w:r w:rsidRPr="00F36E6D">
        <w:rPr>
          <w:sz w:val="28"/>
          <w:szCs w:val="28"/>
        </w:rPr>
        <w:t>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 xml:space="preserve">Применение </w:t>
      </w:r>
      <w:proofErr w:type="spellStart"/>
      <w:r w:rsidRPr="00F36E6D">
        <w:rPr>
          <w:sz w:val="28"/>
          <w:szCs w:val="28"/>
        </w:rPr>
        <w:t>подсластителей</w:t>
      </w:r>
      <w:proofErr w:type="spellEnd"/>
      <w:r w:rsidRPr="00F36E6D">
        <w:rPr>
          <w:sz w:val="28"/>
          <w:szCs w:val="28"/>
        </w:rPr>
        <w:t xml:space="preserve"> и </w:t>
      </w:r>
      <w:proofErr w:type="spellStart"/>
      <w:r w:rsidRPr="00F36E6D">
        <w:rPr>
          <w:sz w:val="28"/>
          <w:szCs w:val="28"/>
        </w:rPr>
        <w:t>сахарозаменителей</w:t>
      </w:r>
      <w:proofErr w:type="spellEnd"/>
      <w:r w:rsidRPr="00F36E6D">
        <w:rPr>
          <w:sz w:val="28"/>
          <w:szCs w:val="28"/>
        </w:rPr>
        <w:t>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>Общие понятия об эмульгаторах.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>Применение эмульгаторов в пищевых продуктах.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 xml:space="preserve">Общие понятия о загустителях и </w:t>
      </w:r>
      <w:proofErr w:type="spellStart"/>
      <w:r w:rsidRPr="00F36E6D">
        <w:rPr>
          <w:sz w:val="28"/>
          <w:szCs w:val="28"/>
        </w:rPr>
        <w:t>гелеобразователях</w:t>
      </w:r>
      <w:proofErr w:type="spellEnd"/>
      <w:r w:rsidRPr="00F36E6D">
        <w:rPr>
          <w:sz w:val="28"/>
          <w:szCs w:val="28"/>
        </w:rPr>
        <w:t>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 xml:space="preserve">Товарные формы и применение загустителей и </w:t>
      </w:r>
      <w:proofErr w:type="spellStart"/>
      <w:r w:rsidRPr="00F36E6D">
        <w:rPr>
          <w:sz w:val="28"/>
          <w:szCs w:val="28"/>
        </w:rPr>
        <w:t>гелеобразователей</w:t>
      </w:r>
      <w:proofErr w:type="spellEnd"/>
      <w:r w:rsidRPr="00F36E6D">
        <w:rPr>
          <w:sz w:val="28"/>
          <w:szCs w:val="28"/>
        </w:rPr>
        <w:t>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>Понятие о консервантах.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>Применение консервантов.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>Методология подбора консерванта для конкретного продукта.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>Технологическое назначение антиокислителей и защитных газов.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>Применение антиокислителей и защитных газов.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 xml:space="preserve">Уплотнители и </w:t>
      </w:r>
      <w:proofErr w:type="spellStart"/>
      <w:r w:rsidRPr="00F36E6D">
        <w:rPr>
          <w:sz w:val="28"/>
          <w:szCs w:val="28"/>
        </w:rPr>
        <w:t>влагоудерживающие</w:t>
      </w:r>
      <w:proofErr w:type="spellEnd"/>
      <w:r w:rsidRPr="00F36E6D">
        <w:rPr>
          <w:sz w:val="28"/>
          <w:szCs w:val="28"/>
        </w:rPr>
        <w:t xml:space="preserve"> агенты.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proofErr w:type="spellStart"/>
      <w:r w:rsidRPr="00F36E6D">
        <w:rPr>
          <w:sz w:val="28"/>
          <w:szCs w:val="28"/>
        </w:rPr>
        <w:t>Антислеживающие</w:t>
      </w:r>
      <w:proofErr w:type="spellEnd"/>
      <w:r w:rsidRPr="00F36E6D">
        <w:rPr>
          <w:sz w:val="28"/>
          <w:szCs w:val="28"/>
        </w:rPr>
        <w:t xml:space="preserve"> агенты и </w:t>
      </w:r>
      <w:proofErr w:type="spellStart"/>
      <w:r w:rsidRPr="00F36E6D">
        <w:rPr>
          <w:sz w:val="28"/>
          <w:szCs w:val="28"/>
        </w:rPr>
        <w:t>пленкообразователи</w:t>
      </w:r>
      <w:proofErr w:type="spellEnd"/>
      <w:r w:rsidRPr="00F36E6D">
        <w:rPr>
          <w:sz w:val="28"/>
          <w:szCs w:val="28"/>
        </w:rPr>
        <w:t>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>Вещества, ускоряющие и облегчающие ведение технологических процессов. Номенклатура.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 xml:space="preserve">Регуляторы кислотности и </w:t>
      </w:r>
      <w:proofErr w:type="spellStart"/>
      <w:r w:rsidRPr="00F36E6D">
        <w:rPr>
          <w:sz w:val="28"/>
          <w:szCs w:val="28"/>
        </w:rPr>
        <w:t>пеногасители</w:t>
      </w:r>
      <w:proofErr w:type="spellEnd"/>
      <w:r w:rsidRPr="00F36E6D">
        <w:rPr>
          <w:sz w:val="28"/>
          <w:szCs w:val="28"/>
        </w:rPr>
        <w:t>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 xml:space="preserve">Разрыхлители, разделители и </w:t>
      </w:r>
      <w:proofErr w:type="spellStart"/>
      <w:r w:rsidRPr="00F36E6D">
        <w:rPr>
          <w:sz w:val="28"/>
          <w:szCs w:val="28"/>
        </w:rPr>
        <w:t>экстрагенты</w:t>
      </w:r>
      <w:proofErr w:type="spellEnd"/>
      <w:r w:rsidRPr="00F36E6D">
        <w:rPr>
          <w:sz w:val="28"/>
          <w:szCs w:val="28"/>
        </w:rPr>
        <w:t>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>Вещества, облегчающие фильтрование и осветлители.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proofErr w:type="spellStart"/>
      <w:r w:rsidRPr="00F36E6D">
        <w:rPr>
          <w:sz w:val="28"/>
          <w:szCs w:val="28"/>
        </w:rPr>
        <w:t>Капсулирующие</w:t>
      </w:r>
      <w:proofErr w:type="spellEnd"/>
      <w:r w:rsidRPr="00F36E6D">
        <w:rPr>
          <w:sz w:val="28"/>
          <w:szCs w:val="28"/>
        </w:rPr>
        <w:t xml:space="preserve"> вещества и средства для снятия кожицы (с плодов).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>Понятие о биологически активных добавках (БАД).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>Законодательная  и нормативная база, классификация БАД.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proofErr w:type="spellStart"/>
      <w:r w:rsidRPr="00F36E6D">
        <w:rPr>
          <w:sz w:val="28"/>
          <w:szCs w:val="28"/>
        </w:rPr>
        <w:t>Нутрицевтики</w:t>
      </w:r>
      <w:proofErr w:type="spellEnd"/>
      <w:r w:rsidRPr="00F36E6D">
        <w:rPr>
          <w:sz w:val="28"/>
          <w:szCs w:val="28"/>
        </w:rPr>
        <w:t>. Понятие и физиологическое значение.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proofErr w:type="spellStart"/>
      <w:r w:rsidRPr="00F36E6D">
        <w:rPr>
          <w:sz w:val="28"/>
          <w:szCs w:val="28"/>
        </w:rPr>
        <w:t>Парафармацевтики</w:t>
      </w:r>
      <w:proofErr w:type="spellEnd"/>
      <w:r w:rsidRPr="00F36E6D">
        <w:rPr>
          <w:sz w:val="28"/>
          <w:szCs w:val="28"/>
        </w:rPr>
        <w:t>. Понятие и классификация.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>Пробиотики. Понятие и механизм воздействия на организм.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lastRenderedPageBreak/>
        <w:t>Пребиотики. Понятие и механизм воздействия на организм.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>Значение БАД в коррекции питания и здоровья человека.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>Характер действия БАД в профилактическом и лечебном питании.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 xml:space="preserve">БАД </w:t>
      </w:r>
      <w:proofErr w:type="spellStart"/>
      <w:r w:rsidRPr="00F36E6D">
        <w:rPr>
          <w:sz w:val="28"/>
          <w:szCs w:val="28"/>
        </w:rPr>
        <w:t>антиоксидантной</w:t>
      </w:r>
      <w:proofErr w:type="spellEnd"/>
      <w:r w:rsidRPr="00F36E6D">
        <w:rPr>
          <w:sz w:val="28"/>
          <w:szCs w:val="28"/>
        </w:rPr>
        <w:t xml:space="preserve"> направленности.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 xml:space="preserve">БАД </w:t>
      </w:r>
      <w:proofErr w:type="spellStart"/>
      <w:r w:rsidRPr="00F36E6D">
        <w:rPr>
          <w:sz w:val="28"/>
          <w:szCs w:val="28"/>
        </w:rPr>
        <w:t>хемопротекторы</w:t>
      </w:r>
      <w:proofErr w:type="spellEnd"/>
      <w:r w:rsidRPr="00F36E6D">
        <w:rPr>
          <w:sz w:val="28"/>
          <w:szCs w:val="28"/>
        </w:rPr>
        <w:t>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>Научные аспекты использования БАД.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 xml:space="preserve">БАД растительного происхождения. </w:t>
      </w:r>
      <w:proofErr w:type="spellStart"/>
      <w:r w:rsidRPr="00F36E6D">
        <w:rPr>
          <w:sz w:val="28"/>
          <w:szCs w:val="28"/>
        </w:rPr>
        <w:t>Каротиноиды</w:t>
      </w:r>
      <w:proofErr w:type="spellEnd"/>
      <w:r w:rsidRPr="00F36E6D">
        <w:rPr>
          <w:sz w:val="28"/>
          <w:szCs w:val="28"/>
        </w:rPr>
        <w:t>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 xml:space="preserve">БАД растительного происхождения. </w:t>
      </w:r>
      <w:proofErr w:type="spellStart"/>
      <w:r w:rsidRPr="00F36E6D">
        <w:rPr>
          <w:sz w:val="28"/>
          <w:szCs w:val="28"/>
        </w:rPr>
        <w:t>Флавоноиды</w:t>
      </w:r>
      <w:proofErr w:type="spellEnd"/>
      <w:r w:rsidRPr="00F36E6D">
        <w:rPr>
          <w:sz w:val="28"/>
          <w:szCs w:val="28"/>
        </w:rPr>
        <w:t>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 xml:space="preserve">Государственный </w:t>
      </w:r>
      <w:proofErr w:type="gramStart"/>
      <w:r w:rsidRPr="00F36E6D">
        <w:rPr>
          <w:sz w:val="28"/>
          <w:szCs w:val="28"/>
        </w:rPr>
        <w:t>контроль за</w:t>
      </w:r>
      <w:proofErr w:type="gramEnd"/>
      <w:r w:rsidRPr="00F36E6D">
        <w:rPr>
          <w:sz w:val="28"/>
          <w:szCs w:val="28"/>
        </w:rPr>
        <w:t xml:space="preserve"> производством и реализацией БАД.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>Требования к упаковке и маркировке БАД.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>Товарная экспертиза продукции, обогащенной БАД.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>Требования к реализации БАД.</w:t>
      </w:r>
    </w:p>
    <w:p w:rsid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>Токсикологическая безопасность добавок и продукции, изготовленной с их использованием.</w:t>
      </w:r>
    </w:p>
    <w:p w:rsidR="007F722E" w:rsidRDefault="007F722E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7F722E">
        <w:rPr>
          <w:sz w:val="28"/>
          <w:szCs w:val="28"/>
        </w:rPr>
        <w:t>Современные научные теории и концепции питания. Режим питания.</w:t>
      </w:r>
    </w:p>
    <w:p w:rsidR="007F722E" w:rsidRPr="007F722E" w:rsidRDefault="007F722E" w:rsidP="007F722E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</w:p>
    <w:p w:rsidR="007F722E" w:rsidRDefault="007F722E" w:rsidP="007F722E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7F722E">
        <w:rPr>
          <w:sz w:val="28"/>
          <w:szCs w:val="28"/>
        </w:rPr>
        <w:t>Оптимизация питания населения. Специализированное и лечебно-профилактическое питание.</w:t>
      </w:r>
    </w:p>
    <w:p w:rsidR="007F722E" w:rsidRPr="00F36E6D" w:rsidRDefault="007F722E" w:rsidP="007F722E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7F722E">
        <w:rPr>
          <w:sz w:val="28"/>
          <w:szCs w:val="28"/>
        </w:rPr>
        <w:t>Физиологические потребности организма в энергии и пищевых веществах.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sz w:val="28"/>
          <w:szCs w:val="28"/>
        </w:rPr>
        <w:t>Особенности сертификации добавок и продукции, изготовленной с их использованием.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proofErr w:type="gramStart"/>
      <w:r w:rsidRPr="00F36E6D">
        <w:rPr>
          <w:sz w:val="28"/>
          <w:szCs w:val="28"/>
        </w:rPr>
        <w:t>Контроль за</w:t>
      </w:r>
      <w:proofErr w:type="gramEnd"/>
      <w:r w:rsidRPr="00F36E6D">
        <w:rPr>
          <w:sz w:val="28"/>
          <w:szCs w:val="28"/>
        </w:rPr>
        <w:t xml:space="preserve"> содержанием пищевых добавок в продуктах питания.</w:t>
      </w:r>
    </w:p>
    <w:p w:rsidR="00F36E6D" w:rsidRP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proofErr w:type="spellStart"/>
      <w:r w:rsidRPr="00F36E6D">
        <w:rPr>
          <w:sz w:val="28"/>
          <w:szCs w:val="28"/>
        </w:rPr>
        <w:t>СанПиН</w:t>
      </w:r>
      <w:proofErr w:type="spellEnd"/>
      <w:r w:rsidRPr="00F36E6D">
        <w:rPr>
          <w:sz w:val="28"/>
          <w:szCs w:val="28"/>
        </w:rPr>
        <w:t xml:space="preserve"> 2.3.2.1293-03 «Гигиенические требования по применению пищевых добавок». Основное назначение и область применения.</w:t>
      </w:r>
    </w:p>
    <w:p w:rsidR="00F36E6D" w:rsidRDefault="00F36E6D" w:rsidP="00F36E6D">
      <w:pPr>
        <w:numPr>
          <w:ilvl w:val="0"/>
          <w:numId w:val="41"/>
        </w:numPr>
        <w:spacing w:line="240" w:lineRule="auto"/>
        <w:ind w:left="0" w:firstLine="709"/>
        <w:rPr>
          <w:sz w:val="28"/>
          <w:szCs w:val="28"/>
        </w:rPr>
      </w:pPr>
      <w:r w:rsidRPr="00F36E6D">
        <w:rPr>
          <w:color w:val="000000"/>
          <w:sz w:val="28"/>
          <w:szCs w:val="28"/>
        </w:rPr>
        <w:t xml:space="preserve">Рекомендуемые уровни потребления пищевых и биологически активных веществ. Методические рекомендации МР 2.3.1.1915-04. </w:t>
      </w:r>
      <w:r w:rsidRPr="00F36E6D">
        <w:rPr>
          <w:sz w:val="28"/>
          <w:szCs w:val="28"/>
        </w:rPr>
        <w:t>Основное назначение и область применения.</w:t>
      </w:r>
    </w:p>
    <w:p w:rsidR="007F722E" w:rsidRDefault="007F722E" w:rsidP="007F722E">
      <w:pPr>
        <w:pStyle w:val="a6"/>
        <w:spacing w:line="240" w:lineRule="auto"/>
        <w:ind w:left="709"/>
        <w:rPr>
          <w:sz w:val="28"/>
          <w:szCs w:val="28"/>
        </w:rPr>
      </w:pPr>
    </w:p>
    <w:p w:rsidR="007F722E" w:rsidRPr="007F722E" w:rsidRDefault="007F722E" w:rsidP="007F722E">
      <w:pPr>
        <w:pStyle w:val="a6"/>
        <w:spacing w:line="240" w:lineRule="auto"/>
        <w:ind w:left="709"/>
        <w:rPr>
          <w:sz w:val="28"/>
          <w:szCs w:val="28"/>
        </w:rPr>
      </w:pPr>
      <w:r w:rsidRPr="007F722E">
        <w:rPr>
          <w:sz w:val="28"/>
          <w:szCs w:val="28"/>
        </w:rPr>
        <w:t>Практико-ориентированные задания:</w:t>
      </w:r>
    </w:p>
    <w:p w:rsidR="007F722E" w:rsidRPr="007F722E" w:rsidRDefault="007F722E" w:rsidP="007F722E">
      <w:pPr>
        <w:pStyle w:val="a6"/>
        <w:numPr>
          <w:ilvl w:val="0"/>
          <w:numId w:val="44"/>
        </w:numPr>
        <w:spacing w:line="240" w:lineRule="auto"/>
        <w:ind w:left="0" w:firstLine="709"/>
        <w:rPr>
          <w:sz w:val="28"/>
          <w:szCs w:val="28"/>
        </w:rPr>
      </w:pPr>
      <w:r w:rsidRPr="007F722E">
        <w:rPr>
          <w:sz w:val="28"/>
          <w:szCs w:val="28"/>
        </w:rPr>
        <w:t>Разработать схему применения гидроколлоидов на основе синергизма их свой</w:t>
      </w:r>
      <w:proofErr w:type="gramStart"/>
      <w:r w:rsidRPr="007F722E">
        <w:rPr>
          <w:sz w:val="28"/>
          <w:szCs w:val="28"/>
        </w:rPr>
        <w:t>ств пр</w:t>
      </w:r>
      <w:proofErr w:type="gramEnd"/>
      <w:r w:rsidRPr="007F722E">
        <w:rPr>
          <w:sz w:val="28"/>
          <w:szCs w:val="28"/>
        </w:rPr>
        <w:t>и производстве йогуртов.</w:t>
      </w:r>
    </w:p>
    <w:p w:rsidR="007F722E" w:rsidRPr="007F722E" w:rsidRDefault="007F722E" w:rsidP="007F722E">
      <w:pPr>
        <w:pStyle w:val="a6"/>
        <w:numPr>
          <w:ilvl w:val="0"/>
          <w:numId w:val="44"/>
        </w:numPr>
        <w:spacing w:line="240" w:lineRule="auto"/>
        <w:ind w:left="0" w:firstLine="709"/>
        <w:rPr>
          <w:sz w:val="28"/>
          <w:szCs w:val="28"/>
        </w:rPr>
      </w:pPr>
      <w:r w:rsidRPr="007F722E">
        <w:rPr>
          <w:sz w:val="28"/>
          <w:szCs w:val="28"/>
        </w:rPr>
        <w:t xml:space="preserve">Разработать рецептурную композицию мясного продукта с внесением </w:t>
      </w:r>
      <w:proofErr w:type="spellStart"/>
      <w:r w:rsidRPr="007F722E">
        <w:rPr>
          <w:sz w:val="28"/>
          <w:szCs w:val="28"/>
        </w:rPr>
        <w:t>углевода-пребиотика</w:t>
      </w:r>
      <w:proofErr w:type="spellEnd"/>
      <w:r w:rsidRPr="007F722E">
        <w:rPr>
          <w:sz w:val="28"/>
          <w:szCs w:val="28"/>
        </w:rPr>
        <w:t>.</w:t>
      </w:r>
    </w:p>
    <w:p w:rsidR="007F722E" w:rsidRPr="007F722E" w:rsidRDefault="007F722E" w:rsidP="007F722E">
      <w:pPr>
        <w:pStyle w:val="a6"/>
        <w:numPr>
          <w:ilvl w:val="0"/>
          <w:numId w:val="44"/>
        </w:numPr>
        <w:spacing w:line="240" w:lineRule="auto"/>
        <w:ind w:left="0" w:firstLine="709"/>
        <w:rPr>
          <w:sz w:val="28"/>
          <w:szCs w:val="28"/>
        </w:rPr>
      </w:pPr>
      <w:r w:rsidRPr="007F722E">
        <w:rPr>
          <w:sz w:val="28"/>
          <w:szCs w:val="28"/>
        </w:rPr>
        <w:t>Разработать схему применения консервантов с учетом их специфической направленности действия при производстве мясных продуктов.</w:t>
      </w:r>
    </w:p>
    <w:p w:rsidR="007F722E" w:rsidRPr="007F722E" w:rsidRDefault="007F722E" w:rsidP="007F722E">
      <w:pPr>
        <w:pStyle w:val="a6"/>
        <w:numPr>
          <w:ilvl w:val="0"/>
          <w:numId w:val="44"/>
        </w:numPr>
        <w:spacing w:line="240" w:lineRule="auto"/>
        <w:ind w:left="0" w:firstLine="709"/>
        <w:rPr>
          <w:sz w:val="28"/>
          <w:szCs w:val="28"/>
        </w:rPr>
      </w:pPr>
      <w:r w:rsidRPr="007F722E">
        <w:rPr>
          <w:sz w:val="28"/>
          <w:szCs w:val="28"/>
        </w:rPr>
        <w:t>Разработать рецептуру мясного рубленого полуфабриката с использованием добавок-наполнителей.</w:t>
      </w:r>
    </w:p>
    <w:p w:rsidR="007F722E" w:rsidRPr="007F722E" w:rsidRDefault="007F722E" w:rsidP="007F722E">
      <w:pPr>
        <w:pStyle w:val="a6"/>
        <w:numPr>
          <w:ilvl w:val="0"/>
          <w:numId w:val="44"/>
        </w:numPr>
        <w:spacing w:line="240" w:lineRule="auto"/>
        <w:ind w:left="0" w:firstLine="709"/>
        <w:rPr>
          <w:sz w:val="28"/>
          <w:szCs w:val="28"/>
        </w:rPr>
      </w:pPr>
      <w:r w:rsidRPr="007F722E">
        <w:rPr>
          <w:sz w:val="28"/>
          <w:szCs w:val="28"/>
        </w:rPr>
        <w:t xml:space="preserve">Разработать технологию диетического молочного десерта с использованием </w:t>
      </w:r>
      <w:proofErr w:type="spellStart"/>
      <w:r w:rsidRPr="007F722E">
        <w:rPr>
          <w:sz w:val="28"/>
          <w:szCs w:val="28"/>
        </w:rPr>
        <w:t>стевиозида</w:t>
      </w:r>
      <w:proofErr w:type="spellEnd"/>
      <w:r w:rsidRPr="007F722E">
        <w:rPr>
          <w:sz w:val="28"/>
          <w:szCs w:val="28"/>
        </w:rPr>
        <w:t>.</w:t>
      </w:r>
    </w:p>
    <w:p w:rsidR="007F722E" w:rsidRPr="007F722E" w:rsidRDefault="007F722E" w:rsidP="007F722E">
      <w:pPr>
        <w:pStyle w:val="a6"/>
        <w:numPr>
          <w:ilvl w:val="0"/>
          <w:numId w:val="44"/>
        </w:numPr>
        <w:spacing w:line="240" w:lineRule="auto"/>
        <w:ind w:left="0" w:firstLine="709"/>
        <w:rPr>
          <w:sz w:val="28"/>
          <w:szCs w:val="28"/>
        </w:rPr>
      </w:pPr>
      <w:r w:rsidRPr="007F722E">
        <w:rPr>
          <w:sz w:val="28"/>
          <w:szCs w:val="28"/>
        </w:rPr>
        <w:lastRenderedPageBreak/>
        <w:t>Разработать рецептуру мясного продукта, обладающего функциональной направленностью за счет присутствия в нем пектина в качестве стабилизатора.</w:t>
      </w:r>
    </w:p>
    <w:p w:rsidR="00CD0EF3" w:rsidRPr="00F36E6D" w:rsidRDefault="00CD0EF3" w:rsidP="00CD0EF3">
      <w:pPr>
        <w:rPr>
          <w:sz w:val="28"/>
          <w:szCs w:val="28"/>
          <w:highlight w:val="yellow"/>
        </w:rPr>
      </w:pPr>
    </w:p>
    <w:sectPr w:rsidR="00CD0EF3" w:rsidRPr="00F36E6D" w:rsidSect="00D55E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7CD5"/>
    <w:multiLevelType w:val="hybridMultilevel"/>
    <w:tmpl w:val="A03EEE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449E8"/>
    <w:multiLevelType w:val="hybridMultilevel"/>
    <w:tmpl w:val="CEDC4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2D5BDD"/>
    <w:multiLevelType w:val="hybridMultilevel"/>
    <w:tmpl w:val="D4486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444F0"/>
    <w:multiLevelType w:val="hybridMultilevel"/>
    <w:tmpl w:val="DDB404E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0ED53850"/>
    <w:multiLevelType w:val="hybridMultilevel"/>
    <w:tmpl w:val="3D78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E6D51"/>
    <w:multiLevelType w:val="hybridMultilevel"/>
    <w:tmpl w:val="191A7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F50FAC"/>
    <w:multiLevelType w:val="hybridMultilevel"/>
    <w:tmpl w:val="5770E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A7E5F"/>
    <w:multiLevelType w:val="multilevel"/>
    <w:tmpl w:val="BB2A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1C3F04"/>
    <w:multiLevelType w:val="hybridMultilevel"/>
    <w:tmpl w:val="9C92017C"/>
    <w:lvl w:ilvl="0" w:tplc="FAECD5C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B868EC"/>
    <w:multiLevelType w:val="hybridMultilevel"/>
    <w:tmpl w:val="C48484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D459B"/>
    <w:multiLevelType w:val="hybridMultilevel"/>
    <w:tmpl w:val="3E301E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16609C8"/>
    <w:multiLevelType w:val="singleLevel"/>
    <w:tmpl w:val="EDFA2048"/>
    <w:lvl w:ilvl="0">
      <w:start w:val="1"/>
      <w:numFmt w:val="decimal"/>
      <w:pStyle w:val="a"/>
      <w:lvlText w:val="%1."/>
      <w:lvlJc w:val="left"/>
      <w:pPr>
        <w:ind w:left="567" w:hanging="567"/>
      </w:pPr>
      <w:rPr>
        <w:rFonts w:hint="default"/>
      </w:rPr>
    </w:lvl>
  </w:abstractNum>
  <w:abstractNum w:abstractNumId="12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6DE4448"/>
    <w:multiLevelType w:val="hybridMultilevel"/>
    <w:tmpl w:val="9AEE3866"/>
    <w:lvl w:ilvl="0" w:tplc="FAECD5C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1518F4"/>
    <w:multiLevelType w:val="hybridMultilevel"/>
    <w:tmpl w:val="0840D1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A7912"/>
    <w:multiLevelType w:val="hybridMultilevel"/>
    <w:tmpl w:val="D0062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A1DCB"/>
    <w:multiLevelType w:val="hybridMultilevel"/>
    <w:tmpl w:val="FF2850C2"/>
    <w:lvl w:ilvl="0" w:tplc="C4F694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DC1240"/>
    <w:multiLevelType w:val="multilevel"/>
    <w:tmpl w:val="CB96B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DD503C"/>
    <w:multiLevelType w:val="hybridMultilevel"/>
    <w:tmpl w:val="E5C8D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03297"/>
    <w:multiLevelType w:val="hybridMultilevel"/>
    <w:tmpl w:val="09264946"/>
    <w:lvl w:ilvl="0" w:tplc="FAECD5C8">
      <w:start w:val="1"/>
      <w:numFmt w:val="lowerLetter"/>
      <w:lvlText w:val="%1)"/>
      <w:lvlJc w:val="left"/>
      <w:pPr>
        <w:ind w:left="1368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1D059E"/>
    <w:multiLevelType w:val="hybridMultilevel"/>
    <w:tmpl w:val="5770E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750C12"/>
    <w:multiLevelType w:val="hybridMultilevel"/>
    <w:tmpl w:val="3E247C54"/>
    <w:lvl w:ilvl="0" w:tplc="38E0336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F34376"/>
    <w:multiLevelType w:val="hybridMultilevel"/>
    <w:tmpl w:val="A64656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3274F08"/>
    <w:multiLevelType w:val="hybridMultilevel"/>
    <w:tmpl w:val="A6604394"/>
    <w:lvl w:ilvl="0" w:tplc="FBA4537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6C2ABA"/>
    <w:multiLevelType w:val="hybridMultilevel"/>
    <w:tmpl w:val="EBD6F4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AF3B91"/>
    <w:multiLevelType w:val="hybridMultilevel"/>
    <w:tmpl w:val="EBD6F4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063AE6"/>
    <w:multiLevelType w:val="hybridMultilevel"/>
    <w:tmpl w:val="D89A08A4"/>
    <w:lvl w:ilvl="0" w:tplc="5D585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125DCF"/>
    <w:multiLevelType w:val="hybridMultilevel"/>
    <w:tmpl w:val="36DE2D28"/>
    <w:lvl w:ilvl="0" w:tplc="FAECD5C8">
      <w:start w:val="1"/>
      <w:numFmt w:val="lowerLetter"/>
      <w:lvlText w:val="%1)"/>
      <w:lvlJc w:val="left"/>
      <w:pPr>
        <w:ind w:left="1368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0">
    <w:nsid w:val="5E2F7AF7"/>
    <w:multiLevelType w:val="hybridMultilevel"/>
    <w:tmpl w:val="6DFE47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41008BF"/>
    <w:multiLevelType w:val="hybridMultilevel"/>
    <w:tmpl w:val="7AE051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7EA5BE2"/>
    <w:multiLevelType w:val="hybridMultilevel"/>
    <w:tmpl w:val="C98A4A0A"/>
    <w:lvl w:ilvl="0" w:tplc="CA4075D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25227"/>
    <w:multiLevelType w:val="hybridMultilevel"/>
    <w:tmpl w:val="BBF8C2A2"/>
    <w:lvl w:ilvl="0" w:tplc="FBA453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4">
    <w:nsid w:val="6B061044"/>
    <w:multiLevelType w:val="hybridMultilevel"/>
    <w:tmpl w:val="7F426808"/>
    <w:lvl w:ilvl="0" w:tplc="FAECD5C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0F70B7"/>
    <w:multiLevelType w:val="multilevel"/>
    <w:tmpl w:val="E8D8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8B7DCB"/>
    <w:multiLevelType w:val="hybridMultilevel"/>
    <w:tmpl w:val="5D6A4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C6121"/>
    <w:multiLevelType w:val="hybridMultilevel"/>
    <w:tmpl w:val="068A1E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2917F3B"/>
    <w:multiLevelType w:val="hybridMultilevel"/>
    <w:tmpl w:val="90EEA882"/>
    <w:lvl w:ilvl="0" w:tplc="FAECD5C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A37C6E"/>
    <w:multiLevelType w:val="hybridMultilevel"/>
    <w:tmpl w:val="9446B22A"/>
    <w:lvl w:ilvl="0" w:tplc="629A0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884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F47C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7E9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805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2D8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4A09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5440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F2FC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B0425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7CDA18A0"/>
    <w:multiLevelType w:val="hybridMultilevel"/>
    <w:tmpl w:val="C6AE7928"/>
    <w:lvl w:ilvl="0" w:tplc="FAECD5C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6E31E3"/>
    <w:multiLevelType w:val="hybridMultilevel"/>
    <w:tmpl w:val="7108B5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DBB3486"/>
    <w:multiLevelType w:val="hybridMultilevel"/>
    <w:tmpl w:val="FE7A1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12"/>
  </w:num>
  <w:num w:numId="4">
    <w:abstractNumId w:val="16"/>
  </w:num>
  <w:num w:numId="5">
    <w:abstractNumId w:val="18"/>
  </w:num>
  <w:num w:numId="6">
    <w:abstractNumId w:val="9"/>
  </w:num>
  <w:num w:numId="7">
    <w:abstractNumId w:val="25"/>
  </w:num>
  <w:num w:numId="8">
    <w:abstractNumId w:val="33"/>
  </w:num>
  <w:num w:numId="9">
    <w:abstractNumId w:val="28"/>
  </w:num>
  <w:num w:numId="10">
    <w:abstractNumId w:val="14"/>
  </w:num>
  <w:num w:numId="11">
    <w:abstractNumId w:val="0"/>
  </w:num>
  <w:num w:numId="12">
    <w:abstractNumId w:val="13"/>
  </w:num>
  <w:num w:numId="13">
    <w:abstractNumId w:val="38"/>
  </w:num>
  <w:num w:numId="14">
    <w:abstractNumId w:val="41"/>
  </w:num>
  <w:num w:numId="15">
    <w:abstractNumId w:val="34"/>
  </w:num>
  <w:num w:numId="16">
    <w:abstractNumId w:val="8"/>
  </w:num>
  <w:num w:numId="17">
    <w:abstractNumId w:val="29"/>
  </w:num>
  <w:num w:numId="18">
    <w:abstractNumId w:val="19"/>
  </w:num>
  <w:num w:numId="19">
    <w:abstractNumId w:val="37"/>
  </w:num>
  <w:num w:numId="20">
    <w:abstractNumId w:val="11"/>
    <w:lvlOverride w:ilvl="0">
      <w:startOverride w:val="1"/>
    </w:lvlOverride>
  </w:num>
  <w:num w:numId="21">
    <w:abstractNumId w:val="1"/>
  </w:num>
  <w:num w:numId="22">
    <w:abstractNumId w:val="27"/>
  </w:num>
  <w:num w:numId="23">
    <w:abstractNumId w:val="5"/>
  </w:num>
  <w:num w:numId="24">
    <w:abstractNumId w:val="39"/>
  </w:num>
  <w:num w:numId="25">
    <w:abstractNumId w:val="4"/>
  </w:num>
  <w:num w:numId="26">
    <w:abstractNumId w:val="32"/>
  </w:num>
  <w:num w:numId="27">
    <w:abstractNumId w:val="7"/>
  </w:num>
  <w:num w:numId="28">
    <w:abstractNumId w:val="17"/>
  </w:num>
  <w:num w:numId="29">
    <w:abstractNumId w:val="35"/>
  </w:num>
  <w:num w:numId="30">
    <w:abstractNumId w:val="26"/>
  </w:num>
  <w:num w:numId="31">
    <w:abstractNumId w:val="43"/>
  </w:num>
  <w:num w:numId="32">
    <w:abstractNumId w:val="30"/>
  </w:num>
  <w:num w:numId="33">
    <w:abstractNumId w:val="42"/>
  </w:num>
  <w:num w:numId="34">
    <w:abstractNumId w:val="40"/>
  </w:num>
  <w:num w:numId="35">
    <w:abstractNumId w:val="2"/>
  </w:num>
  <w:num w:numId="36">
    <w:abstractNumId w:val="3"/>
  </w:num>
  <w:num w:numId="37">
    <w:abstractNumId w:val="31"/>
  </w:num>
  <w:num w:numId="38">
    <w:abstractNumId w:val="36"/>
  </w:num>
  <w:num w:numId="39">
    <w:abstractNumId w:val="23"/>
  </w:num>
  <w:num w:numId="40">
    <w:abstractNumId w:val="15"/>
  </w:num>
  <w:num w:numId="41">
    <w:abstractNumId w:val="22"/>
  </w:num>
  <w:num w:numId="42">
    <w:abstractNumId w:val="24"/>
  </w:num>
  <w:num w:numId="43">
    <w:abstractNumId w:val="10"/>
  </w:num>
  <w:num w:numId="4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C311A"/>
    <w:rsid w:val="00003424"/>
    <w:rsid w:val="00031AC8"/>
    <w:rsid w:val="00061095"/>
    <w:rsid w:val="00072550"/>
    <w:rsid w:val="00083897"/>
    <w:rsid w:val="000A5CE0"/>
    <w:rsid w:val="000B2284"/>
    <w:rsid w:val="00101E1B"/>
    <w:rsid w:val="00105454"/>
    <w:rsid w:val="00142141"/>
    <w:rsid w:val="001666B2"/>
    <w:rsid w:val="00170BE6"/>
    <w:rsid w:val="00194F72"/>
    <w:rsid w:val="001A48AA"/>
    <w:rsid w:val="001C4309"/>
    <w:rsid w:val="002246AA"/>
    <w:rsid w:val="00224BFF"/>
    <w:rsid w:val="00227188"/>
    <w:rsid w:val="002551AD"/>
    <w:rsid w:val="00257E66"/>
    <w:rsid w:val="00262590"/>
    <w:rsid w:val="00263A30"/>
    <w:rsid w:val="002A22C3"/>
    <w:rsid w:val="002A4088"/>
    <w:rsid w:val="002C60A9"/>
    <w:rsid w:val="002D393D"/>
    <w:rsid w:val="003855F4"/>
    <w:rsid w:val="003926E7"/>
    <w:rsid w:val="00393FE0"/>
    <w:rsid w:val="003B3576"/>
    <w:rsid w:val="003B3C75"/>
    <w:rsid w:val="003E71B7"/>
    <w:rsid w:val="003F4E40"/>
    <w:rsid w:val="00405C0F"/>
    <w:rsid w:val="004D778C"/>
    <w:rsid w:val="004E2926"/>
    <w:rsid w:val="00573A89"/>
    <w:rsid w:val="005F6939"/>
    <w:rsid w:val="006570E6"/>
    <w:rsid w:val="0068738B"/>
    <w:rsid w:val="006957C6"/>
    <w:rsid w:val="006F64D2"/>
    <w:rsid w:val="007162B9"/>
    <w:rsid w:val="007205D1"/>
    <w:rsid w:val="00734433"/>
    <w:rsid w:val="007748B1"/>
    <w:rsid w:val="00774A57"/>
    <w:rsid w:val="007B23C9"/>
    <w:rsid w:val="007B283F"/>
    <w:rsid w:val="007B2F7D"/>
    <w:rsid w:val="007F21CA"/>
    <w:rsid w:val="007F722E"/>
    <w:rsid w:val="0082009A"/>
    <w:rsid w:val="00820A12"/>
    <w:rsid w:val="00842EEF"/>
    <w:rsid w:val="00863EE0"/>
    <w:rsid w:val="00883813"/>
    <w:rsid w:val="008B0A21"/>
    <w:rsid w:val="008E1A63"/>
    <w:rsid w:val="008F7293"/>
    <w:rsid w:val="00924221"/>
    <w:rsid w:val="00941978"/>
    <w:rsid w:val="00953F47"/>
    <w:rsid w:val="00957538"/>
    <w:rsid w:val="00973A18"/>
    <w:rsid w:val="00987198"/>
    <w:rsid w:val="009B5620"/>
    <w:rsid w:val="009C0085"/>
    <w:rsid w:val="009E33C3"/>
    <w:rsid w:val="00A11837"/>
    <w:rsid w:val="00A16224"/>
    <w:rsid w:val="00A3025C"/>
    <w:rsid w:val="00A305B9"/>
    <w:rsid w:val="00A465B9"/>
    <w:rsid w:val="00A651F0"/>
    <w:rsid w:val="00A84610"/>
    <w:rsid w:val="00AB2E05"/>
    <w:rsid w:val="00AB311F"/>
    <w:rsid w:val="00AC5109"/>
    <w:rsid w:val="00B921BE"/>
    <w:rsid w:val="00BA3AC5"/>
    <w:rsid w:val="00BB2E2C"/>
    <w:rsid w:val="00BC311A"/>
    <w:rsid w:val="00BC60C1"/>
    <w:rsid w:val="00C31ECE"/>
    <w:rsid w:val="00C5119A"/>
    <w:rsid w:val="00CA20FD"/>
    <w:rsid w:val="00CD0EF3"/>
    <w:rsid w:val="00CD4C1C"/>
    <w:rsid w:val="00CE0864"/>
    <w:rsid w:val="00CE7A61"/>
    <w:rsid w:val="00D07F23"/>
    <w:rsid w:val="00D2531E"/>
    <w:rsid w:val="00D27215"/>
    <w:rsid w:val="00D451EF"/>
    <w:rsid w:val="00D55EF4"/>
    <w:rsid w:val="00D85980"/>
    <w:rsid w:val="00DF5A8F"/>
    <w:rsid w:val="00E217FD"/>
    <w:rsid w:val="00E24118"/>
    <w:rsid w:val="00E74822"/>
    <w:rsid w:val="00EB4322"/>
    <w:rsid w:val="00EF015E"/>
    <w:rsid w:val="00F066E5"/>
    <w:rsid w:val="00F13831"/>
    <w:rsid w:val="00F36E6D"/>
    <w:rsid w:val="00F7157C"/>
    <w:rsid w:val="00FD6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64D2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82009A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BC31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82009A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BC31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1"/>
    <w:link w:val="a5"/>
    <w:uiPriority w:val="99"/>
    <w:locked/>
    <w:rsid w:val="00BC311A"/>
    <w:rPr>
      <w:rFonts w:cs="Times New Roman"/>
      <w:sz w:val="24"/>
      <w:szCs w:val="24"/>
      <w:lang w:eastAsia="ru-RU"/>
    </w:rPr>
  </w:style>
  <w:style w:type="paragraph" w:styleId="a5">
    <w:name w:val="Body Text Indent"/>
    <w:basedOn w:val="a0"/>
    <w:link w:val="a4"/>
    <w:uiPriority w:val="99"/>
    <w:rsid w:val="00BC311A"/>
    <w:pPr>
      <w:spacing w:after="120" w:line="240" w:lineRule="auto"/>
      <w:ind w:left="283"/>
    </w:pPr>
    <w:rPr>
      <w:rFonts w:asciiTheme="minorHAnsi" w:eastAsiaTheme="minorHAnsi" w:hAnsiTheme="minorHAnsi"/>
      <w:szCs w:val="24"/>
    </w:rPr>
  </w:style>
  <w:style w:type="character" w:customStyle="1" w:styleId="1">
    <w:name w:val="Основной текст с отступом Знак1"/>
    <w:basedOn w:val="a1"/>
    <w:uiPriority w:val="99"/>
    <w:semiHidden/>
    <w:rsid w:val="00BC311A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0"/>
    <w:link w:val="a7"/>
    <w:uiPriority w:val="34"/>
    <w:qFormat/>
    <w:rsid w:val="00BC311A"/>
    <w:pPr>
      <w:ind w:left="720"/>
      <w:contextualSpacing/>
    </w:pPr>
  </w:style>
  <w:style w:type="table" w:styleId="a8">
    <w:name w:val="Table Grid"/>
    <w:basedOn w:val="a2"/>
    <w:rsid w:val="00BC31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BC31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7">
    <w:name w:val="Абзац списка Знак"/>
    <w:link w:val="a6"/>
    <w:uiPriority w:val="34"/>
    <w:locked/>
    <w:rsid w:val="00BC311A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0"/>
    <w:link w:val="aa"/>
    <w:uiPriority w:val="99"/>
    <w:rsid w:val="00142141"/>
    <w:pPr>
      <w:tabs>
        <w:tab w:val="center" w:pos="4677"/>
        <w:tab w:val="right" w:pos="9355"/>
      </w:tabs>
      <w:spacing w:line="240" w:lineRule="auto"/>
    </w:pPr>
    <w:rPr>
      <w:szCs w:val="24"/>
    </w:rPr>
  </w:style>
  <w:style w:type="character" w:customStyle="1" w:styleId="aa">
    <w:name w:val="Нижний колонтитул Знак"/>
    <w:basedOn w:val="a1"/>
    <w:link w:val="a9"/>
    <w:uiPriority w:val="99"/>
    <w:rsid w:val="001421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0"/>
    <w:link w:val="ac"/>
    <w:unhideWhenUsed/>
    <w:rsid w:val="0082009A"/>
    <w:pPr>
      <w:spacing w:after="120"/>
    </w:pPr>
  </w:style>
  <w:style w:type="character" w:customStyle="1" w:styleId="ac">
    <w:name w:val="Основной текст Знак"/>
    <w:basedOn w:val="a1"/>
    <w:link w:val="ab"/>
    <w:rsid w:val="0082009A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82009A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rsid w:val="008200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0"/>
    <w:link w:val="20"/>
    <w:uiPriority w:val="99"/>
    <w:semiHidden/>
    <w:unhideWhenUsed/>
    <w:rsid w:val="0082009A"/>
    <w:pPr>
      <w:spacing w:after="120" w:line="480" w:lineRule="auto"/>
      <w:ind w:left="283"/>
    </w:pPr>
    <w:rPr>
      <w:rFonts w:eastAsiaTheme="minorHAnsi" w:cstheme="minorBidi"/>
      <w:sz w:val="28"/>
      <w:lang w:eastAsia="en-US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82009A"/>
    <w:rPr>
      <w:rFonts w:ascii="Times New Roman" w:hAnsi="Times New Roman"/>
      <w:sz w:val="28"/>
    </w:rPr>
  </w:style>
  <w:style w:type="paragraph" w:styleId="ad">
    <w:name w:val="footnote text"/>
    <w:basedOn w:val="a0"/>
    <w:link w:val="ae"/>
    <w:semiHidden/>
    <w:rsid w:val="0082009A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semiHidden/>
    <w:rsid w:val="00820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semiHidden/>
    <w:unhideWhenUsed/>
    <w:rsid w:val="0082009A"/>
    <w:pPr>
      <w:spacing w:after="120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82009A"/>
    <w:rPr>
      <w:rFonts w:ascii="Times New Roman" w:hAnsi="Times New Roman"/>
      <w:sz w:val="16"/>
      <w:szCs w:val="16"/>
    </w:rPr>
  </w:style>
  <w:style w:type="paragraph" w:styleId="af">
    <w:name w:val="Balloon Text"/>
    <w:basedOn w:val="a0"/>
    <w:link w:val="af0"/>
    <w:uiPriority w:val="99"/>
    <w:semiHidden/>
    <w:unhideWhenUsed/>
    <w:rsid w:val="0082009A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semiHidden/>
    <w:rsid w:val="008200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00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List"/>
    <w:basedOn w:val="a0"/>
    <w:rsid w:val="0082009A"/>
    <w:pPr>
      <w:keepLines/>
      <w:numPr>
        <w:numId w:val="20"/>
      </w:numPr>
      <w:tabs>
        <w:tab w:val="left" w:pos="426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 w:val="28"/>
      <w:szCs w:val="28"/>
    </w:rPr>
  </w:style>
  <w:style w:type="paragraph" w:styleId="af1">
    <w:name w:val="Normal (Web)"/>
    <w:basedOn w:val="a0"/>
    <w:uiPriority w:val="99"/>
    <w:rsid w:val="0082009A"/>
    <w:pPr>
      <w:tabs>
        <w:tab w:val="num" w:pos="720"/>
      </w:tabs>
      <w:spacing w:before="100" w:beforeAutospacing="1" w:after="100" w:afterAutospacing="1" w:line="240" w:lineRule="auto"/>
    </w:pPr>
    <w:rPr>
      <w:rFonts w:eastAsia="Calibri"/>
      <w:szCs w:val="24"/>
    </w:rPr>
  </w:style>
  <w:style w:type="character" w:customStyle="1" w:styleId="FontStyle38">
    <w:name w:val="Font Style38"/>
    <w:basedOn w:val="a1"/>
    <w:uiPriority w:val="99"/>
    <w:rsid w:val="007162B9"/>
    <w:rPr>
      <w:rFonts w:ascii="Times New Roman" w:hAnsi="Times New Roman" w:cs="Times New Roman"/>
      <w:sz w:val="16"/>
      <w:szCs w:val="16"/>
    </w:rPr>
  </w:style>
  <w:style w:type="paragraph" w:styleId="HTML">
    <w:name w:val="HTML Address"/>
    <w:basedOn w:val="a0"/>
    <w:link w:val="HTML0"/>
    <w:rsid w:val="00D85980"/>
    <w:pPr>
      <w:spacing w:line="240" w:lineRule="auto"/>
      <w:jc w:val="left"/>
    </w:pPr>
    <w:rPr>
      <w:i/>
      <w:iCs/>
      <w:szCs w:val="24"/>
    </w:rPr>
  </w:style>
  <w:style w:type="character" w:customStyle="1" w:styleId="HTML0">
    <w:name w:val="Адрес HTML Знак"/>
    <w:basedOn w:val="a1"/>
    <w:link w:val="HTML"/>
    <w:rsid w:val="00D859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15pt0pt">
    <w:name w:val="Основной текст + 11;5 pt;Интервал 0 pt"/>
    <w:rsid w:val="00774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311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82009A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BC31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82009A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BC31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1"/>
    <w:link w:val="a5"/>
    <w:uiPriority w:val="99"/>
    <w:locked/>
    <w:rsid w:val="00BC311A"/>
    <w:rPr>
      <w:rFonts w:cs="Times New Roman"/>
      <w:sz w:val="24"/>
      <w:szCs w:val="24"/>
      <w:lang w:eastAsia="ru-RU"/>
    </w:rPr>
  </w:style>
  <w:style w:type="paragraph" w:styleId="a5">
    <w:name w:val="Body Text Indent"/>
    <w:basedOn w:val="a0"/>
    <w:link w:val="a4"/>
    <w:uiPriority w:val="99"/>
    <w:rsid w:val="00BC311A"/>
    <w:pPr>
      <w:spacing w:after="120" w:line="240" w:lineRule="auto"/>
      <w:ind w:left="283"/>
    </w:pPr>
    <w:rPr>
      <w:rFonts w:asciiTheme="minorHAnsi" w:eastAsiaTheme="minorHAnsi" w:hAnsiTheme="minorHAnsi"/>
      <w:sz w:val="24"/>
      <w:szCs w:val="24"/>
    </w:rPr>
  </w:style>
  <w:style w:type="character" w:customStyle="1" w:styleId="1">
    <w:name w:val="Основной текст с отступом Знак1"/>
    <w:basedOn w:val="a1"/>
    <w:uiPriority w:val="99"/>
    <w:semiHidden/>
    <w:rsid w:val="00BC311A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0"/>
    <w:link w:val="a7"/>
    <w:uiPriority w:val="34"/>
    <w:qFormat/>
    <w:rsid w:val="00BC311A"/>
    <w:pPr>
      <w:ind w:left="720"/>
      <w:contextualSpacing/>
    </w:pPr>
  </w:style>
  <w:style w:type="table" w:styleId="a8">
    <w:name w:val="Table Grid"/>
    <w:basedOn w:val="a2"/>
    <w:rsid w:val="00BC31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BC31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7">
    <w:name w:val="Абзац списка Знак"/>
    <w:link w:val="a6"/>
    <w:uiPriority w:val="34"/>
    <w:locked/>
    <w:rsid w:val="00BC311A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0"/>
    <w:link w:val="aa"/>
    <w:uiPriority w:val="99"/>
    <w:rsid w:val="001421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basedOn w:val="a1"/>
    <w:link w:val="a9"/>
    <w:uiPriority w:val="99"/>
    <w:rsid w:val="001421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0"/>
    <w:link w:val="ac"/>
    <w:unhideWhenUsed/>
    <w:rsid w:val="0082009A"/>
    <w:pPr>
      <w:spacing w:after="120"/>
    </w:pPr>
  </w:style>
  <w:style w:type="character" w:customStyle="1" w:styleId="ac">
    <w:name w:val="Основной текст Знак"/>
    <w:basedOn w:val="a1"/>
    <w:link w:val="ab"/>
    <w:rsid w:val="0082009A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82009A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rsid w:val="008200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0"/>
    <w:link w:val="20"/>
    <w:uiPriority w:val="99"/>
    <w:semiHidden/>
    <w:unhideWhenUsed/>
    <w:rsid w:val="0082009A"/>
    <w:pPr>
      <w:spacing w:after="120" w:line="480" w:lineRule="auto"/>
      <w:ind w:left="283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82009A"/>
    <w:rPr>
      <w:rFonts w:ascii="Times New Roman" w:hAnsi="Times New Roman"/>
      <w:sz w:val="28"/>
    </w:rPr>
  </w:style>
  <w:style w:type="paragraph" w:styleId="ad">
    <w:name w:val="footnote text"/>
    <w:basedOn w:val="a0"/>
    <w:link w:val="ae"/>
    <w:semiHidden/>
    <w:rsid w:val="0082009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1"/>
    <w:link w:val="ad"/>
    <w:semiHidden/>
    <w:rsid w:val="00820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semiHidden/>
    <w:unhideWhenUsed/>
    <w:rsid w:val="0082009A"/>
    <w:pPr>
      <w:spacing w:after="120"/>
      <w:ind w:left="283"/>
    </w:pPr>
    <w:rPr>
      <w:rFonts w:ascii="Times New Roman" w:eastAsiaTheme="minorHAnsi" w:hAnsi="Times New Roman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82009A"/>
    <w:rPr>
      <w:rFonts w:ascii="Times New Roman" w:hAnsi="Times New Roman"/>
      <w:sz w:val="16"/>
      <w:szCs w:val="16"/>
    </w:rPr>
  </w:style>
  <w:style w:type="paragraph" w:styleId="af">
    <w:name w:val="Balloon Text"/>
    <w:basedOn w:val="a0"/>
    <w:link w:val="af0"/>
    <w:uiPriority w:val="99"/>
    <w:semiHidden/>
    <w:unhideWhenUsed/>
    <w:rsid w:val="0082009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semiHidden/>
    <w:rsid w:val="008200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00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List"/>
    <w:basedOn w:val="a0"/>
    <w:rsid w:val="0082009A"/>
    <w:pPr>
      <w:keepLines/>
      <w:numPr>
        <w:numId w:val="20"/>
      </w:num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8"/>
    </w:rPr>
  </w:style>
  <w:style w:type="paragraph" w:styleId="af1">
    <w:name w:val="Normal (Web)"/>
    <w:basedOn w:val="a0"/>
    <w:uiPriority w:val="99"/>
    <w:rsid w:val="0082009A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FontStyle38">
    <w:name w:val="Font Style38"/>
    <w:basedOn w:val="a1"/>
    <w:uiPriority w:val="99"/>
    <w:rsid w:val="007162B9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2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23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Ruslan</cp:lastModifiedBy>
  <cp:revision>2</cp:revision>
  <cp:lastPrinted>2018-03-07T07:44:00Z</cp:lastPrinted>
  <dcterms:created xsi:type="dcterms:W3CDTF">2023-01-28T19:01:00Z</dcterms:created>
  <dcterms:modified xsi:type="dcterms:W3CDTF">2023-01-28T19:01:00Z</dcterms:modified>
</cp:coreProperties>
</file>